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778" w:rsidRPr="00BE5778" w:rsidRDefault="00BE5778" w:rsidP="00BE5778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 xml:space="preserve">Архангельская область </w:t>
      </w:r>
    </w:p>
    <w:p w:rsidR="00BE5778" w:rsidRPr="00BE5778" w:rsidRDefault="00BE5778" w:rsidP="00BE57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BE5778" w:rsidRPr="00BE5778" w:rsidRDefault="00BE5778" w:rsidP="00BE57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«Шенкурский муниципальный район»</w:t>
      </w:r>
    </w:p>
    <w:p w:rsidR="00BE5778" w:rsidRPr="00BE5778" w:rsidRDefault="00BE5778" w:rsidP="00BE5778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BE5778" w:rsidRPr="00BE5778" w:rsidRDefault="00BE5778" w:rsidP="00BE5778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778">
        <w:rPr>
          <w:rFonts w:ascii="Times New Roman" w:hAnsi="Times New Roman" w:cs="Times New Roman"/>
          <w:b/>
          <w:sz w:val="28"/>
          <w:szCs w:val="28"/>
        </w:rPr>
        <w:t>«Шенкурский муниципальный район»</w:t>
      </w:r>
    </w:p>
    <w:p w:rsidR="00BE5778" w:rsidRDefault="00BE5778" w:rsidP="00BE5778">
      <w:pPr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E577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E577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C1816" w:rsidRPr="00BE5778" w:rsidRDefault="005C1816" w:rsidP="00BE5778">
      <w:pPr>
        <w:ind w:firstLine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778" w:rsidRDefault="00BE5778" w:rsidP="00BE577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E5778">
        <w:rPr>
          <w:rFonts w:ascii="Times New Roman" w:hAnsi="Times New Roman" w:cs="Times New Roman"/>
          <w:sz w:val="28"/>
          <w:szCs w:val="28"/>
        </w:rPr>
        <w:t>от «</w:t>
      </w:r>
      <w:r w:rsidR="00107560">
        <w:rPr>
          <w:rFonts w:ascii="Times New Roman" w:hAnsi="Times New Roman" w:cs="Times New Roman"/>
          <w:sz w:val="28"/>
          <w:szCs w:val="28"/>
        </w:rPr>
        <w:t xml:space="preserve"> 04 </w:t>
      </w:r>
      <w:r w:rsidRPr="00BE5778">
        <w:rPr>
          <w:rFonts w:ascii="Times New Roman" w:hAnsi="Times New Roman" w:cs="Times New Roman"/>
          <w:sz w:val="28"/>
          <w:szCs w:val="28"/>
        </w:rPr>
        <w:t xml:space="preserve">» </w:t>
      </w:r>
      <w:r w:rsidR="00773292">
        <w:rPr>
          <w:rFonts w:ascii="Times New Roman" w:hAnsi="Times New Roman" w:cs="Times New Roman"/>
          <w:sz w:val="28"/>
          <w:szCs w:val="28"/>
        </w:rPr>
        <w:t>сентября</w:t>
      </w:r>
      <w:r w:rsidRPr="00BE5778">
        <w:rPr>
          <w:rFonts w:ascii="Times New Roman" w:hAnsi="Times New Roman" w:cs="Times New Roman"/>
          <w:sz w:val="28"/>
          <w:szCs w:val="28"/>
        </w:rPr>
        <w:t xml:space="preserve"> 20</w:t>
      </w:r>
      <w:r w:rsidR="00951756">
        <w:rPr>
          <w:rFonts w:ascii="Times New Roman" w:hAnsi="Times New Roman" w:cs="Times New Roman"/>
          <w:sz w:val="28"/>
          <w:szCs w:val="28"/>
        </w:rPr>
        <w:t>20</w:t>
      </w:r>
      <w:r w:rsidRPr="00BE5778">
        <w:rPr>
          <w:rFonts w:ascii="Times New Roman" w:hAnsi="Times New Roman" w:cs="Times New Roman"/>
          <w:sz w:val="28"/>
          <w:szCs w:val="28"/>
        </w:rPr>
        <w:t xml:space="preserve"> г.   №</w:t>
      </w:r>
      <w:r w:rsidR="00FC5241">
        <w:rPr>
          <w:rFonts w:ascii="Times New Roman" w:hAnsi="Times New Roman" w:cs="Times New Roman"/>
          <w:sz w:val="28"/>
          <w:szCs w:val="28"/>
        </w:rPr>
        <w:t xml:space="preserve"> </w:t>
      </w:r>
      <w:r w:rsidR="00107560">
        <w:rPr>
          <w:rFonts w:ascii="Times New Roman" w:hAnsi="Times New Roman" w:cs="Times New Roman"/>
          <w:sz w:val="28"/>
          <w:szCs w:val="28"/>
        </w:rPr>
        <w:t xml:space="preserve">390 </w:t>
      </w:r>
      <w:r w:rsidR="00BD403F">
        <w:rPr>
          <w:rFonts w:ascii="Times New Roman" w:hAnsi="Times New Roman" w:cs="Times New Roman"/>
          <w:sz w:val="28"/>
          <w:szCs w:val="28"/>
        </w:rPr>
        <w:t>-</w:t>
      </w:r>
      <w:r w:rsidRPr="00BE5778">
        <w:rPr>
          <w:rFonts w:ascii="Times New Roman" w:hAnsi="Times New Roman" w:cs="Times New Roman"/>
          <w:sz w:val="28"/>
          <w:szCs w:val="28"/>
        </w:rPr>
        <w:t xml:space="preserve"> па</w:t>
      </w:r>
    </w:p>
    <w:p w:rsidR="00BE5778" w:rsidRPr="00BE5778" w:rsidRDefault="00BE5778" w:rsidP="00BE577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E5778" w:rsidRDefault="00BE5778" w:rsidP="00BE577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E5778">
        <w:rPr>
          <w:rFonts w:ascii="Times New Roman" w:hAnsi="Times New Roman" w:cs="Times New Roman"/>
          <w:sz w:val="24"/>
          <w:szCs w:val="24"/>
        </w:rPr>
        <w:t>г. Шенкурск</w:t>
      </w:r>
    </w:p>
    <w:p w:rsidR="00BE5778" w:rsidRDefault="00BE5778" w:rsidP="00BE577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94A61" w:rsidRDefault="00BE5778" w:rsidP="00BE5778">
      <w:pPr>
        <w:pStyle w:val="2"/>
        <w:spacing w:line="240" w:lineRule="auto"/>
        <w:contextualSpacing/>
        <w:jc w:val="center"/>
        <w:rPr>
          <w:b/>
          <w:sz w:val="28"/>
        </w:rPr>
      </w:pPr>
      <w:r w:rsidRPr="00BE5778">
        <w:rPr>
          <w:b/>
          <w:sz w:val="28"/>
        </w:rPr>
        <w:t xml:space="preserve">О внесении изменений и дополнений в Положение о </w:t>
      </w:r>
    </w:p>
    <w:p w:rsidR="00B94A61" w:rsidRDefault="00BE5778" w:rsidP="00BE5778">
      <w:pPr>
        <w:pStyle w:val="2"/>
        <w:spacing w:line="240" w:lineRule="auto"/>
        <w:contextualSpacing/>
        <w:jc w:val="center"/>
        <w:rPr>
          <w:b/>
          <w:sz w:val="28"/>
        </w:rPr>
      </w:pPr>
      <w:proofErr w:type="gramStart"/>
      <w:r w:rsidRPr="00BE5778">
        <w:rPr>
          <w:b/>
          <w:sz w:val="28"/>
        </w:rPr>
        <w:t>порядке</w:t>
      </w:r>
      <w:proofErr w:type="gramEnd"/>
      <w:r w:rsidRPr="00BE5778">
        <w:rPr>
          <w:b/>
          <w:sz w:val="28"/>
        </w:rPr>
        <w:t xml:space="preserve"> формирования муниципальных заданий </w:t>
      </w:r>
    </w:p>
    <w:p w:rsidR="00BE5778" w:rsidRDefault="00BE5778" w:rsidP="00BE5778">
      <w:pPr>
        <w:pStyle w:val="2"/>
        <w:spacing w:line="240" w:lineRule="auto"/>
        <w:contextualSpacing/>
        <w:jc w:val="center"/>
        <w:rPr>
          <w:b/>
          <w:sz w:val="28"/>
        </w:rPr>
      </w:pPr>
      <w:r w:rsidRPr="00BE5778">
        <w:rPr>
          <w:b/>
          <w:sz w:val="28"/>
        </w:rPr>
        <w:t xml:space="preserve">муниципальным учреждениям муниципального образования </w:t>
      </w:r>
    </w:p>
    <w:p w:rsidR="00BE5778" w:rsidRDefault="00BE5778" w:rsidP="00BE5778">
      <w:pPr>
        <w:pStyle w:val="2"/>
        <w:spacing w:line="240" w:lineRule="auto"/>
        <w:contextualSpacing/>
        <w:jc w:val="center"/>
        <w:rPr>
          <w:b/>
          <w:sz w:val="28"/>
        </w:rPr>
      </w:pPr>
      <w:r w:rsidRPr="00BE5778">
        <w:rPr>
          <w:b/>
          <w:sz w:val="28"/>
        </w:rPr>
        <w:t>«Шенкурск</w:t>
      </w:r>
      <w:r w:rsidR="002870AB">
        <w:rPr>
          <w:b/>
          <w:sz w:val="28"/>
        </w:rPr>
        <w:t>ое</w:t>
      </w:r>
      <w:r w:rsidRPr="00BE5778">
        <w:rPr>
          <w:b/>
          <w:sz w:val="28"/>
        </w:rPr>
        <w:t>»</w:t>
      </w:r>
      <w:r w:rsidR="002870AB">
        <w:rPr>
          <w:b/>
          <w:sz w:val="28"/>
        </w:rPr>
        <w:t xml:space="preserve"> Архангельской области</w:t>
      </w:r>
      <w:r w:rsidRPr="00BE5778">
        <w:rPr>
          <w:b/>
          <w:sz w:val="28"/>
        </w:rPr>
        <w:t xml:space="preserve"> и порядке </w:t>
      </w:r>
    </w:p>
    <w:p w:rsidR="00BE5778" w:rsidRPr="00BE5778" w:rsidRDefault="00BE5778" w:rsidP="00BE5778">
      <w:pPr>
        <w:pStyle w:val="2"/>
        <w:spacing w:line="240" w:lineRule="auto"/>
        <w:contextualSpacing/>
        <w:jc w:val="center"/>
        <w:rPr>
          <w:b/>
          <w:sz w:val="28"/>
        </w:rPr>
      </w:pPr>
      <w:r w:rsidRPr="00BE5778">
        <w:rPr>
          <w:b/>
          <w:sz w:val="28"/>
        </w:rPr>
        <w:t>финансового обеспечения выполнения этих заданий</w:t>
      </w:r>
    </w:p>
    <w:p w:rsidR="00BE5778" w:rsidRDefault="00BE5778" w:rsidP="00BE5778">
      <w:pPr>
        <w:pStyle w:val="2"/>
        <w:spacing w:line="240" w:lineRule="auto"/>
        <w:contextualSpacing/>
        <w:jc w:val="center"/>
        <w:rPr>
          <w:sz w:val="28"/>
        </w:rPr>
      </w:pPr>
    </w:p>
    <w:p w:rsidR="00BE5778" w:rsidRDefault="00BE5778" w:rsidP="000159E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B51F33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пунктами 3 и 4 статьи 69.2 Бюджетного кодекса Российской Федерации, подпунктом 3 пункта 7 статьи 9.2 Федерального закона от 12 января 1996 года № 7-ФЗ «О некоммерческих организациях», пунктом 3 части 5 статьи 4 Федерального закона от 03 ноября 2006 года № 174-ФЗ «Об автономных учреждениях» администрация муниципального образования «Шенкурский муниципальный район» </w:t>
      </w:r>
      <w:r w:rsidR="006B407E">
        <w:rPr>
          <w:rFonts w:ascii="Times New Roman" w:hAnsi="Times New Roman" w:cs="Times New Roman"/>
          <w:b w:val="0"/>
          <w:sz w:val="28"/>
          <w:szCs w:val="28"/>
        </w:rPr>
        <w:t xml:space="preserve">Архангельской области   </w:t>
      </w:r>
      <w:r w:rsidRPr="00C9230A">
        <w:rPr>
          <w:rFonts w:ascii="Times New Roman" w:hAnsi="Times New Roman" w:cs="Times New Roman"/>
          <w:sz w:val="28"/>
          <w:szCs w:val="28"/>
        </w:rPr>
        <w:t>п о с т а</w:t>
      </w:r>
      <w:proofErr w:type="gramEnd"/>
      <w:r w:rsidRPr="00C9230A">
        <w:rPr>
          <w:rFonts w:ascii="Times New Roman" w:hAnsi="Times New Roman" w:cs="Times New Roman"/>
          <w:sz w:val="28"/>
          <w:szCs w:val="28"/>
        </w:rPr>
        <w:t xml:space="preserve"> н </w:t>
      </w:r>
      <w:proofErr w:type="gramStart"/>
      <w:r w:rsidRPr="00C9230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9230A">
        <w:rPr>
          <w:rFonts w:ascii="Times New Roman" w:hAnsi="Times New Roman" w:cs="Times New Roman"/>
          <w:sz w:val="28"/>
          <w:szCs w:val="28"/>
        </w:rPr>
        <w:t xml:space="preserve"> в л я е т</w:t>
      </w:r>
      <w:r w:rsidRPr="00B51F3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E7CF1" w:rsidRPr="00BD3E3D" w:rsidRDefault="00BD3E3D" w:rsidP="00D4290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2908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hyperlink r:id="rId5" w:history="1">
        <w:r w:rsidR="007E7CF1" w:rsidRPr="00D42908">
          <w:rPr>
            <w:rFonts w:ascii="Times New Roman" w:hAnsi="Times New Roman" w:cs="Times New Roman"/>
            <w:b w:val="0"/>
            <w:sz w:val="28"/>
            <w:szCs w:val="28"/>
          </w:rPr>
          <w:t>постановление</w:t>
        </w:r>
      </w:hyperlink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муниципального образования «Шенкурский муниципальный район» 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760265">
        <w:rPr>
          <w:rFonts w:ascii="Times New Roman" w:hAnsi="Times New Roman" w:cs="Times New Roman"/>
          <w:b w:val="0"/>
          <w:sz w:val="28"/>
          <w:szCs w:val="28"/>
        </w:rPr>
        <w:t>11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0265">
        <w:rPr>
          <w:rFonts w:ascii="Times New Roman" w:hAnsi="Times New Roman" w:cs="Times New Roman"/>
          <w:b w:val="0"/>
          <w:sz w:val="28"/>
          <w:szCs w:val="28"/>
        </w:rPr>
        <w:t>дека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бря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760265">
        <w:rPr>
          <w:rFonts w:ascii="Times New Roman" w:hAnsi="Times New Roman" w:cs="Times New Roman"/>
          <w:b w:val="0"/>
          <w:sz w:val="28"/>
          <w:szCs w:val="28"/>
        </w:rPr>
        <w:t>17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№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0265">
        <w:rPr>
          <w:rFonts w:ascii="Times New Roman" w:hAnsi="Times New Roman" w:cs="Times New Roman"/>
          <w:b w:val="0"/>
          <w:sz w:val="28"/>
          <w:szCs w:val="28"/>
        </w:rPr>
        <w:t>1137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>-п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а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42908" w:rsidRPr="00D42908">
        <w:rPr>
          <w:rFonts w:ascii="Times New Roman" w:hAnsi="Times New Roman" w:cs="Times New Roman"/>
          <w:b w:val="0"/>
          <w:sz w:val="28"/>
          <w:szCs w:val="28"/>
        </w:rPr>
        <w:t>«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порядке формирования муниципальных заданий муниципальным учреждениям</w:t>
      </w:r>
      <w:r w:rsidRPr="00D42908">
        <w:rPr>
          <w:b w:val="0"/>
          <w:bCs w:val="0"/>
          <w:sz w:val="28"/>
          <w:szCs w:val="28"/>
        </w:rPr>
        <w:t xml:space="preserve"> </w:t>
      </w:r>
      <w:r w:rsidRPr="00D42908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 «Шенкурск</w:t>
      </w:r>
      <w:r w:rsidR="00760265">
        <w:rPr>
          <w:rFonts w:ascii="Times New Roman" w:hAnsi="Times New Roman" w:cs="Times New Roman"/>
          <w:b w:val="0"/>
          <w:bCs w:val="0"/>
          <w:sz w:val="28"/>
          <w:szCs w:val="28"/>
        </w:rPr>
        <w:t>ое</w:t>
      </w:r>
      <w:r w:rsidRPr="00D42908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="007602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Архангельской области</w:t>
      </w:r>
      <w:r w:rsidRPr="00D4290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42908">
        <w:rPr>
          <w:rFonts w:ascii="Times New Roman" w:hAnsi="Times New Roman" w:cs="Times New Roman"/>
          <w:b w:val="0"/>
          <w:sz w:val="28"/>
          <w:szCs w:val="28"/>
        </w:rPr>
        <w:t>и порядке финансового обеспечения выполнения этих заданий</w:t>
      </w:r>
      <w:r w:rsidR="00006C11">
        <w:rPr>
          <w:rFonts w:ascii="Times New Roman" w:hAnsi="Times New Roman" w:cs="Times New Roman"/>
          <w:b w:val="0"/>
          <w:sz w:val="28"/>
          <w:szCs w:val="28"/>
        </w:rPr>
        <w:t>»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изменение, дополнив его пунктом 2.</w:t>
      </w:r>
      <w:r w:rsidR="00D42908">
        <w:rPr>
          <w:rFonts w:ascii="Times New Roman" w:hAnsi="Times New Roman" w:cs="Times New Roman"/>
          <w:b w:val="0"/>
          <w:sz w:val="28"/>
          <w:szCs w:val="28"/>
        </w:rPr>
        <w:t>1</w:t>
      </w:r>
      <w:r w:rsidR="007E7CF1" w:rsidRPr="00D42908"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содержания:</w:t>
      </w:r>
    </w:p>
    <w:p w:rsidR="007E7CF1" w:rsidRPr="007E7CF1" w:rsidRDefault="00D42908" w:rsidP="00D42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E7CF1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="007E7CF1" w:rsidRPr="007E7CF1">
        <w:rPr>
          <w:rFonts w:ascii="Times New Roman" w:hAnsi="Times New Roman" w:cs="Times New Roman"/>
          <w:sz w:val="28"/>
          <w:szCs w:val="28"/>
        </w:rPr>
        <w:t>Установить, что дополнительным основ</w:t>
      </w:r>
      <w:r>
        <w:rPr>
          <w:rFonts w:ascii="Times New Roman" w:hAnsi="Times New Roman" w:cs="Times New Roman"/>
          <w:sz w:val="28"/>
          <w:szCs w:val="28"/>
        </w:rPr>
        <w:t>анием для внесения изменений в муниципальные задания муниципальн</w:t>
      </w:r>
      <w:r w:rsidR="007E7CF1" w:rsidRPr="007E7CF1">
        <w:rPr>
          <w:rFonts w:ascii="Times New Roman" w:hAnsi="Times New Roman" w:cs="Times New Roman"/>
          <w:sz w:val="28"/>
          <w:szCs w:val="28"/>
        </w:rPr>
        <w:t xml:space="preserve">ым учреждениям </w:t>
      </w:r>
      <w:r w:rsidR="001D4339">
        <w:rPr>
          <w:rFonts w:ascii="Times New Roman" w:hAnsi="Times New Roman" w:cs="Times New Roman"/>
          <w:sz w:val="28"/>
          <w:szCs w:val="28"/>
        </w:rPr>
        <w:t>муниципального образования «Шенкурск</w:t>
      </w:r>
      <w:r w:rsidR="006976CD">
        <w:rPr>
          <w:rFonts w:ascii="Times New Roman" w:hAnsi="Times New Roman" w:cs="Times New Roman"/>
          <w:sz w:val="28"/>
          <w:szCs w:val="28"/>
        </w:rPr>
        <w:t>ое</w:t>
      </w:r>
      <w:r w:rsidR="001D4339">
        <w:rPr>
          <w:rFonts w:ascii="Times New Roman" w:hAnsi="Times New Roman" w:cs="Times New Roman"/>
          <w:sz w:val="28"/>
          <w:szCs w:val="28"/>
        </w:rPr>
        <w:t>»</w:t>
      </w:r>
      <w:r w:rsidR="006976CD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7E7CF1" w:rsidRPr="007E7CF1">
        <w:rPr>
          <w:rFonts w:ascii="Times New Roman" w:hAnsi="Times New Roman" w:cs="Times New Roman"/>
          <w:sz w:val="28"/>
          <w:szCs w:val="28"/>
        </w:rPr>
        <w:t>, утве</w:t>
      </w:r>
      <w:r w:rsidR="001D4339">
        <w:rPr>
          <w:rFonts w:ascii="Times New Roman" w:hAnsi="Times New Roman" w:cs="Times New Roman"/>
          <w:sz w:val="28"/>
          <w:szCs w:val="28"/>
        </w:rPr>
        <w:t>ржденные на 2020</w:t>
      </w:r>
      <w:r w:rsidR="007E7CF1" w:rsidRPr="007E7CF1">
        <w:rPr>
          <w:rFonts w:ascii="Times New Roman" w:hAnsi="Times New Roman" w:cs="Times New Roman"/>
          <w:sz w:val="28"/>
          <w:szCs w:val="28"/>
        </w:rPr>
        <w:t xml:space="preserve"> год (в том числе внесение изменений в допустимые (возможные) отклонения от установленных показателей объема </w:t>
      </w:r>
      <w:r w:rsidR="001D4339">
        <w:rPr>
          <w:rFonts w:ascii="Times New Roman" w:hAnsi="Times New Roman" w:cs="Times New Roman"/>
          <w:sz w:val="28"/>
          <w:szCs w:val="28"/>
        </w:rPr>
        <w:t>муниципаль</w:t>
      </w:r>
      <w:r w:rsidR="007E7CF1" w:rsidRPr="007E7CF1">
        <w:rPr>
          <w:rFonts w:ascii="Times New Roman" w:hAnsi="Times New Roman" w:cs="Times New Roman"/>
          <w:sz w:val="28"/>
          <w:szCs w:val="28"/>
        </w:rPr>
        <w:t xml:space="preserve">ных услуг (работ), в пределах которых </w:t>
      </w:r>
      <w:r w:rsidR="001D4339">
        <w:rPr>
          <w:rFonts w:ascii="Times New Roman" w:hAnsi="Times New Roman" w:cs="Times New Roman"/>
          <w:sz w:val="28"/>
          <w:szCs w:val="28"/>
        </w:rPr>
        <w:t>муниципаль</w:t>
      </w:r>
      <w:r w:rsidR="007E7CF1" w:rsidRPr="007E7CF1">
        <w:rPr>
          <w:rFonts w:ascii="Times New Roman" w:hAnsi="Times New Roman" w:cs="Times New Roman"/>
          <w:sz w:val="28"/>
          <w:szCs w:val="28"/>
        </w:rPr>
        <w:t xml:space="preserve">ное задание считается выполненным), в 2020 финансовом году является </w:t>
      </w:r>
      <w:proofErr w:type="spellStart"/>
      <w:r w:rsidR="007E7CF1" w:rsidRPr="007E7CF1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="007E7CF1" w:rsidRPr="007E7CF1">
        <w:rPr>
          <w:rFonts w:ascii="Times New Roman" w:hAnsi="Times New Roman" w:cs="Times New Roman"/>
          <w:sz w:val="28"/>
          <w:szCs w:val="28"/>
        </w:rPr>
        <w:t xml:space="preserve"> установленных показателей объема </w:t>
      </w:r>
      <w:r w:rsidR="001D4339">
        <w:rPr>
          <w:rFonts w:ascii="Times New Roman" w:hAnsi="Times New Roman" w:cs="Times New Roman"/>
          <w:sz w:val="28"/>
          <w:szCs w:val="28"/>
        </w:rPr>
        <w:t>муниципальных</w:t>
      </w:r>
      <w:r w:rsidR="007E7CF1" w:rsidRPr="007E7CF1">
        <w:rPr>
          <w:rFonts w:ascii="Times New Roman" w:hAnsi="Times New Roman" w:cs="Times New Roman"/>
          <w:sz w:val="28"/>
          <w:szCs w:val="28"/>
        </w:rPr>
        <w:t xml:space="preserve"> услуг (работ) по итогам первого полугодия</w:t>
      </w:r>
      <w:proofErr w:type="gramEnd"/>
      <w:r w:rsidR="007E7CF1" w:rsidRPr="007E7CF1">
        <w:rPr>
          <w:rFonts w:ascii="Times New Roman" w:hAnsi="Times New Roman" w:cs="Times New Roman"/>
          <w:sz w:val="28"/>
          <w:szCs w:val="28"/>
        </w:rPr>
        <w:t xml:space="preserve"> 2020 финансового года в связи с распространение</w:t>
      </w:r>
      <w:r w:rsidR="001D4339">
        <w:rPr>
          <w:rFonts w:ascii="Times New Roman" w:hAnsi="Times New Roman" w:cs="Times New Roman"/>
          <w:sz w:val="28"/>
          <w:szCs w:val="28"/>
        </w:rPr>
        <w:t xml:space="preserve">м на </w:t>
      </w:r>
      <w:r w:rsidR="001D4339">
        <w:rPr>
          <w:rFonts w:ascii="Times New Roman" w:hAnsi="Times New Roman" w:cs="Times New Roman"/>
          <w:sz w:val="28"/>
          <w:szCs w:val="28"/>
        </w:rPr>
        <w:lastRenderedPageBreak/>
        <w:t>соответствующие муниципаль</w:t>
      </w:r>
      <w:r w:rsidR="007E7CF1" w:rsidRPr="007E7CF1">
        <w:rPr>
          <w:rFonts w:ascii="Times New Roman" w:hAnsi="Times New Roman" w:cs="Times New Roman"/>
          <w:sz w:val="28"/>
          <w:szCs w:val="28"/>
        </w:rPr>
        <w:t>ные учреждения и (или) их основные виды деятельности ограничений (запретов), направленных на противодействие распространению новой коронавирусной инфекции (COVID-2019).</w:t>
      </w:r>
      <w:r w:rsidR="00CA6FF5">
        <w:rPr>
          <w:rFonts w:ascii="Times New Roman" w:hAnsi="Times New Roman" w:cs="Times New Roman"/>
          <w:sz w:val="28"/>
          <w:szCs w:val="28"/>
        </w:rPr>
        <w:t>»</w:t>
      </w:r>
      <w:r w:rsidR="00A72973">
        <w:rPr>
          <w:rFonts w:ascii="Times New Roman" w:hAnsi="Times New Roman" w:cs="Times New Roman"/>
          <w:sz w:val="28"/>
          <w:szCs w:val="28"/>
        </w:rPr>
        <w:t>.</w:t>
      </w:r>
    </w:p>
    <w:p w:rsidR="00CA6FF5" w:rsidRDefault="00CA6FF5" w:rsidP="00CA6FF5">
      <w:pPr>
        <w:pStyle w:val="ConsPlusTitle"/>
        <w:ind w:firstLine="709"/>
        <w:contextualSpacing/>
        <w:jc w:val="both"/>
      </w:pPr>
      <w:r>
        <w:rPr>
          <w:rFonts w:ascii="Times New Roman" w:hAnsi="Times New Roman" w:cs="Times New Roman"/>
          <w:b w:val="0"/>
          <w:sz w:val="28"/>
          <w:szCs w:val="28"/>
        </w:rPr>
        <w:t>2. Внести в Положение о порядке формирования муниципальных заданий муниципальным учреждениям муниципального образо</w:t>
      </w:r>
      <w:r w:rsidR="006976CD">
        <w:rPr>
          <w:rFonts w:ascii="Times New Roman" w:hAnsi="Times New Roman" w:cs="Times New Roman"/>
          <w:b w:val="0"/>
          <w:sz w:val="28"/>
          <w:szCs w:val="28"/>
        </w:rPr>
        <w:t>вания «Шенкурское</w:t>
      </w:r>
      <w:r w:rsidRPr="005C1816">
        <w:rPr>
          <w:rFonts w:ascii="Times New Roman" w:hAnsi="Times New Roman" w:cs="Times New Roman"/>
          <w:b w:val="0"/>
          <w:sz w:val="28"/>
          <w:szCs w:val="28"/>
        </w:rPr>
        <w:t>»</w:t>
      </w:r>
      <w:r w:rsidR="006976CD">
        <w:rPr>
          <w:rFonts w:ascii="Times New Roman" w:hAnsi="Times New Roman" w:cs="Times New Roman"/>
          <w:b w:val="0"/>
          <w:sz w:val="28"/>
          <w:szCs w:val="28"/>
        </w:rPr>
        <w:t xml:space="preserve"> Архангельской области</w:t>
      </w:r>
      <w:r w:rsidRPr="005C1816">
        <w:rPr>
          <w:rFonts w:ascii="Times New Roman" w:hAnsi="Times New Roman" w:cs="Times New Roman"/>
          <w:b w:val="0"/>
          <w:sz w:val="28"/>
          <w:szCs w:val="28"/>
        </w:rPr>
        <w:t>,</w:t>
      </w:r>
      <w:r w:rsidR="005C181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06C11" w:rsidRPr="005C1816">
        <w:rPr>
          <w:rFonts w:ascii="Times New Roman" w:hAnsi="Times New Roman" w:cs="Times New Roman"/>
          <w:b w:val="0"/>
          <w:sz w:val="28"/>
          <w:szCs w:val="28"/>
        </w:rPr>
        <w:t>(дал</w:t>
      </w:r>
      <w:r w:rsidR="005C1816">
        <w:rPr>
          <w:rFonts w:ascii="Times New Roman" w:hAnsi="Times New Roman" w:cs="Times New Roman"/>
          <w:b w:val="0"/>
          <w:sz w:val="28"/>
          <w:szCs w:val="28"/>
        </w:rPr>
        <w:t>ее – Положение),</w:t>
      </w:r>
      <w:r w:rsidRPr="005C181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976CD">
        <w:rPr>
          <w:rFonts w:ascii="Times New Roman" w:hAnsi="Times New Roman" w:cs="Times New Roman"/>
          <w:b w:val="0"/>
          <w:sz w:val="28"/>
          <w:szCs w:val="28"/>
        </w:rPr>
        <w:t>утвержденное</w:t>
      </w:r>
      <w:r w:rsidR="006976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976CD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постановлением</w:t>
      </w:r>
      <w:r w:rsidR="00006C11">
        <w:rPr>
          <w:rFonts w:ascii="Times New Roman" w:hAnsi="Times New Roman" w:cs="Times New Roman"/>
          <w:b w:val="0"/>
          <w:sz w:val="28"/>
          <w:szCs w:val="28"/>
        </w:rPr>
        <w:t>, указанн</w:t>
      </w:r>
      <w:r w:rsidR="00BF7034">
        <w:rPr>
          <w:rFonts w:ascii="Times New Roman" w:hAnsi="Times New Roman" w:cs="Times New Roman"/>
          <w:b w:val="0"/>
          <w:sz w:val="28"/>
          <w:szCs w:val="28"/>
        </w:rPr>
        <w:t>о</w:t>
      </w:r>
      <w:r w:rsidR="00006C11">
        <w:rPr>
          <w:rFonts w:ascii="Times New Roman" w:hAnsi="Times New Roman" w:cs="Times New Roman"/>
          <w:b w:val="0"/>
          <w:sz w:val="28"/>
          <w:szCs w:val="28"/>
        </w:rPr>
        <w:t>м в пункте 1 настоящего постановления,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F5733">
        <w:rPr>
          <w:rFonts w:ascii="Times New Roman" w:hAnsi="Times New Roman" w:cs="Times New Roman"/>
          <w:b w:val="0"/>
          <w:sz w:val="28"/>
          <w:szCs w:val="28"/>
        </w:rPr>
        <w:t>следую</w:t>
      </w:r>
      <w:r>
        <w:rPr>
          <w:rFonts w:ascii="Times New Roman" w:hAnsi="Times New Roman" w:cs="Times New Roman"/>
          <w:b w:val="0"/>
          <w:sz w:val="28"/>
          <w:szCs w:val="28"/>
        </w:rPr>
        <w:t>щие изменения и дополнения:</w:t>
      </w:r>
      <w:r>
        <w:t xml:space="preserve"> </w:t>
      </w:r>
    </w:p>
    <w:p w:rsidR="00540CAE" w:rsidRDefault="00540CAE" w:rsidP="00540C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8F0E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F0E4E">
        <w:rPr>
          <w:rFonts w:ascii="Times New Roman" w:hAnsi="Times New Roman" w:cs="Times New Roman"/>
          <w:sz w:val="28"/>
          <w:szCs w:val="28"/>
        </w:rPr>
        <w:t xml:space="preserve"> пункте 6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0CAE" w:rsidRPr="005C2A1C" w:rsidRDefault="00540CAE" w:rsidP="00540C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847">
        <w:rPr>
          <w:rFonts w:ascii="Times New Roman" w:hAnsi="Times New Roman" w:cs="Times New Roman"/>
          <w:sz w:val="28"/>
          <w:szCs w:val="28"/>
        </w:rPr>
        <w:t>в абзаце втором слово «(содержание)» исключить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0CAE" w:rsidRPr="008F0E4E" w:rsidRDefault="003C67C5" w:rsidP="00540C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540CAE" w:rsidRPr="008F0E4E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540CAE" w:rsidRPr="008F0E4E">
        <w:rPr>
          <w:rFonts w:ascii="Times New Roman" w:hAnsi="Times New Roman" w:cs="Times New Roman"/>
          <w:sz w:val="28"/>
          <w:szCs w:val="28"/>
        </w:rPr>
        <w:t xml:space="preserve"> абзацем следующего содержания:</w:t>
      </w:r>
    </w:p>
    <w:p w:rsidR="00540CAE" w:rsidRPr="008F0E4E" w:rsidRDefault="00540CAE" w:rsidP="00540CAE">
      <w:pPr>
        <w:autoSpaceDE w:val="0"/>
        <w:autoSpaceDN w:val="0"/>
        <w:adjustRightInd w:val="0"/>
        <w:spacing w:before="26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0E4E">
        <w:rPr>
          <w:rFonts w:ascii="Times New Roman" w:hAnsi="Times New Roman" w:cs="Times New Roman"/>
          <w:sz w:val="28"/>
          <w:szCs w:val="28"/>
        </w:rPr>
        <w:t>«Порядок определения и применения значений допустимых (возможных) отклонений устанавливается правовым актом органа местного самоуправления, осуществляющего функции и полномочия учредителя в отношении муниципальных бюджетных или автономных учреждений</w:t>
      </w:r>
      <w:proofErr w:type="gramStart"/>
      <w:r w:rsidRPr="008F0E4E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53781" w:rsidRDefault="00540CAE" w:rsidP="004537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F5733">
        <w:rPr>
          <w:rFonts w:ascii="Times New Roman" w:hAnsi="Times New Roman" w:cs="Times New Roman"/>
          <w:sz w:val="28"/>
          <w:szCs w:val="28"/>
        </w:rPr>
        <w:t>)</w:t>
      </w:r>
      <w:r w:rsidR="00951756">
        <w:rPr>
          <w:rFonts w:ascii="Times New Roman" w:hAnsi="Times New Roman" w:cs="Times New Roman"/>
          <w:sz w:val="28"/>
          <w:szCs w:val="28"/>
        </w:rPr>
        <w:t xml:space="preserve"> </w:t>
      </w:r>
      <w:r w:rsidR="00C41A97">
        <w:rPr>
          <w:rFonts w:ascii="Times New Roman" w:hAnsi="Times New Roman" w:cs="Times New Roman"/>
          <w:sz w:val="28"/>
          <w:szCs w:val="28"/>
        </w:rPr>
        <w:t xml:space="preserve">в </w:t>
      </w:r>
      <w:r w:rsidR="005C1816">
        <w:rPr>
          <w:rFonts w:ascii="Times New Roman" w:hAnsi="Times New Roman" w:cs="Times New Roman"/>
          <w:sz w:val="28"/>
          <w:szCs w:val="28"/>
        </w:rPr>
        <w:t>п</w:t>
      </w:r>
      <w:r w:rsidR="00951756">
        <w:rPr>
          <w:rFonts w:ascii="Times New Roman" w:hAnsi="Times New Roman" w:cs="Times New Roman"/>
          <w:sz w:val="28"/>
          <w:szCs w:val="28"/>
        </w:rPr>
        <w:t>ункт</w:t>
      </w:r>
      <w:r w:rsidR="00C41A97">
        <w:rPr>
          <w:rFonts w:ascii="Times New Roman" w:hAnsi="Times New Roman" w:cs="Times New Roman"/>
          <w:sz w:val="28"/>
          <w:szCs w:val="28"/>
        </w:rPr>
        <w:t>е</w:t>
      </w:r>
      <w:r w:rsidR="00951756">
        <w:rPr>
          <w:rFonts w:ascii="Times New Roman" w:hAnsi="Times New Roman" w:cs="Times New Roman"/>
          <w:sz w:val="28"/>
          <w:szCs w:val="28"/>
        </w:rPr>
        <w:t xml:space="preserve"> </w:t>
      </w:r>
      <w:r w:rsidR="00453781">
        <w:rPr>
          <w:rFonts w:ascii="Times New Roman" w:hAnsi="Times New Roman" w:cs="Times New Roman"/>
          <w:sz w:val="28"/>
          <w:szCs w:val="28"/>
        </w:rPr>
        <w:t>9</w:t>
      </w:r>
      <w:r w:rsidR="00857006">
        <w:rPr>
          <w:rFonts w:ascii="Times New Roman" w:hAnsi="Times New Roman" w:cs="Times New Roman"/>
          <w:sz w:val="28"/>
          <w:szCs w:val="28"/>
        </w:rPr>
        <w:t xml:space="preserve"> </w:t>
      </w:r>
      <w:r w:rsidR="00C41A97">
        <w:rPr>
          <w:rFonts w:ascii="Times New Roman" w:hAnsi="Times New Roman" w:cs="Times New Roman"/>
          <w:sz w:val="28"/>
          <w:szCs w:val="28"/>
        </w:rPr>
        <w:t>абзац первый изложить</w:t>
      </w:r>
      <w:r w:rsidR="00453781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951756" w:rsidRDefault="00453781" w:rsidP="004537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«9. Муниципальн</w:t>
      </w:r>
      <w:r w:rsidR="00951756">
        <w:rPr>
          <w:rFonts w:ascii="Times New Roman" w:hAnsi="Times New Roman" w:cs="Times New Roman"/>
          <w:sz w:val="28"/>
          <w:szCs w:val="28"/>
        </w:rPr>
        <w:t xml:space="preserve">ое задание формируется в процессе формирования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1756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утверждается не позднее 15 рабочих дней со дня отражения на лицевом счете главного распорядителя бюджетных средств, открытом соответствующему главному распорядителю средств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951756">
        <w:rPr>
          <w:rFonts w:ascii="Times New Roman" w:hAnsi="Times New Roman" w:cs="Times New Roman"/>
          <w:sz w:val="28"/>
          <w:szCs w:val="28"/>
        </w:rPr>
        <w:t>ного бюджета, лимитов бюджетных обязательств на финансовое об</w:t>
      </w:r>
      <w:r>
        <w:rPr>
          <w:rFonts w:ascii="Times New Roman" w:hAnsi="Times New Roman" w:cs="Times New Roman"/>
          <w:sz w:val="28"/>
          <w:szCs w:val="28"/>
        </w:rPr>
        <w:t>еспечение выполнения муниципаль</w:t>
      </w:r>
      <w:r w:rsidR="00951756">
        <w:rPr>
          <w:rFonts w:ascii="Times New Roman" w:hAnsi="Times New Roman" w:cs="Times New Roman"/>
          <w:sz w:val="28"/>
          <w:szCs w:val="28"/>
        </w:rPr>
        <w:t>ного задания</w:t>
      </w:r>
      <w:proofErr w:type="gramStart"/>
      <w:r w:rsidR="006E76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3101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70B68" w:rsidRPr="008F0E4E" w:rsidRDefault="00455EA7" w:rsidP="00B70B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F5733">
        <w:rPr>
          <w:rFonts w:ascii="Times New Roman" w:hAnsi="Times New Roman" w:cs="Times New Roman"/>
          <w:sz w:val="28"/>
          <w:szCs w:val="28"/>
        </w:rPr>
        <w:t>)</w:t>
      </w:r>
      <w:r w:rsidR="00B70B68" w:rsidRPr="008F0E4E">
        <w:rPr>
          <w:rFonts w:ascii="Times New Roman" w:hAnsi="Times New Roman" w:cs="Times New Roman"/>
          <w:sz w:val="28"/>
          <w:szCs w:val="28"/>
        </w:rPr>
        <w:t xml:space="preserve"> </w:t>
      </w:r>
      <w:r w:rsidR="00AE598D">
        <w:rPr>
          <w:rFonts w:ascii="Times New Roman" w:hAnsi="Times New Roman" w:cs="Times New Roman"/>
          <w:sz w:val="28"/>
          <w:szCs w:val="28"/>
        </w:rPr>
        <w:t>п</w:t>
      </w:r>
      <w:r w:rsidR="00B70B68" w:rsidRPr="008F0E4E">
        <w:rPr>
          <w:rFonts w:ascii="Times New Roman" w:hAnsi="Times New Roman" w:cs="Times New Roman"/>
          <w:sz w:val="28"/>
          <w:szCs w:val="28"/>
        </w:rPr>
        <w:t xml:space="preserve">одпункт </w:t>
      </w:r>
      <w:r w:rsidR="000B7BCD">
        <w:rPr>
          <w:rFonts w:ascii="Times New Roman" w:hAnsi="Times New Roman" w:cs="Times New Roman"/>
          <w:sz w:val="28"/>
          <w:szCs w:val="28"/>
        </w:rPr>
        <w:t>«</w:t>
      </w:r>
      <w:r w:rsidR="00B70B68" w:rsidRPr="008F0E4E">
        <w:rPr>
          <w:rFonts w:ascii="Times New Roman" w:hAnsi="Times New Roman" w:cs="Times New Roman"/>
          <w:sz w:val="28"/>
          <w:szCs w:val="28"/>
        </w:rPr>
        <w:t>3</w:t>
      </w:r>
      <w:r w:rsidR="000B7BCD">
        <w:rPr>
          <w:rFonts w:ascii="Times New Roman" w:hAnsi="Times New Roman" w:cs="Times New Roman"/>
          <w:sz w:val="28"/>
          <w:szCs w:val="28"/>
        </w:rPr>
        <w:t xml:space="preserve">» </w:t>
      </w:r>
      <w:r w:rsidR="00B70B68" w:rsidRPr="008F0E4E">
        <w:rPr>
          <w:rFonts w:ascii="Times New Roman" w:hAnsi="Times New Roman" w:cs="Times New Roman"/>
          <w:sz w:val="28"/>
          <w:szCs w:val="28"/>
        </w:rPr>
        <w:t>пункта 19 дополнить словами «, в том числе затраты на оплату коммунальных услуг, содержание объектов недвижимого имущества и (или) особо ценного движимого имущества (аренду указанного имущества) в части имущества, используемого в процессе оказания муниципальной услуги</w:t>
      </w:r>
      <w:proofErr w:type="gramStart"/>
      <w:r w:rsidR="00857006">
        <w:rPr>
          <w:rFonts w:ascii="Times New Roman" w:hAnsi="Times New Roman" w:cs="Times New Roman"/>
          <w:sz w:val="28"/>
          <w:szCs w:val="28"/>
        </w:rPr>
        <w:t>.</w:t>
      </w:r>
      <w:r w:rsidR="00B70B68" w:rsidRPr="008F0E4E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B70B68" w:rsidRPr="008F0E4E" w:rsidRDefault="00455EA7" w:rsidP="00B70B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5733">
        <w:rPr>
          <w:rFonts w:ascii="Times New Roman" w:hAnsi="Times New Roman" w:cs="Times New Roman"/>
          <w:sz w:val="28"/>
          <w:szCs w:val="28"/>
        </w:rPr>
        <w:t>)</w:t>
      </w:r>
      <w:r w:rsidR="00B70B68" w:rsidRPr="008F0E4E">
        <w:rPr>
          <w:rFonts w:ascii="Times New Roman" w:hAnsi="Times New Roman" w:cs="Times New Roman"/>
          <w:sz w:val="28"/>
          <w:szCs w:val="28"/>
        </w:rPr>
        <w:t xml:space="preserve"> </w:t>
      </w:r>
      <w:r w:rsidR="00AE598D">
        <w:rPr>
          <w:rFonts w:ascii="Times New Roman" w:hAnsi="Times New Roman" w:cs="Times New Roman"/>
          <w:sz w:val="28"/>
          <w:szCs w:val="28"/>
        </w:rPr>
        <w:t>п</w:t>
      </w:r>
      <w:r w:rsidR="00B70B68" w:rsidRPr="008F0E4E">
        <w:rPr>
          <w:rFonts w:ascii="Times New Roman" w:hAnsi="Times New Roman" w:cs="Times New Roman"/>
          <w:sz w:val="28"/>
          <w:szCs w:val="28"/>
        </w:rPr>
        <w:t xml:space="preserve">одпункты «1» – «3» пункта 20 дополнить словами «, за исключением затрат, указанных в </w:t>
      </w:r>
      <w:r w:rsidR="00B70B68" w:rsidRPr="00363ACE">
        <w:rPr>
          <w:rFonts w:ascii="Times New Roman" w:hAnsi="Times New Roman" w:cs="Times New Roman"/>
          <w:sz w:val="28"/>
          <w:szCs w:val="28"/>
        </w:rPr>
        <w:t xml:space="preserve">подпункте </w:t>
      </w:r>
      <w:r w:rsidR="00412218" w:rsidRPr="00363ACE">
        <w:rPr>
          <w:rFonts w:ascii="Times New Roman" w:hAnsi="Times New Roman" w:cs="Times New Roman"/>
          <w:sz w:val="28"/>
          <w:szCs w:val="28"/>
        </w:rPr>
        <w:t>«</w:t>
      </w:r>
      <w:r w:rsidR="00882B29" w:rsidRPr="00363ACE">
        <w:rPr>
          <w:rFonts w:ascii="Times New Roman" w:hAnsi="Times New Roman" w:cs="Times New Roman"/>
          <w:sz w:val="28"/>
          <w:szCs w:val="28"/>
        </w:rPr>
        <w:t>3</w:t>
      </w:r>
      <w:r w:rsidR="00412218" w:rsidRPr="00363ACE">
        <w:rPr>
          <w:rFonts w:ascii="Times New Roman" w:hAnsi="Times New Roman" w:cs="Times New Roman"/>
          <w:sz w:val="28"/>
          <w:szCs w:val="28"/>
        </w:rPr>
        <w:t>»</w:t>
      </w:r>
      <w:r w:rsidR="00B70B68" w:rsidRPr="00363ACE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B70B68" w:rsidRPr="008F0E4E">
        <w:rPr>
          <w:rFonts w:ascii="Times New Roman" w:hAnsi="Times New Roman" w:cs="Times New Roman"/>
          <w:sz w:val="28"/>
          <w:szCs w:val="28"/>
        </w:rPr>
        <w:t xml:space="preserve"> 19 настоящего </w:t>
      </w:r>
      <w:r w:rsidR="00412218">
        <w:rPr>
          <w:rFonts w:ascii="Times New Roman" w:hAnsi="Times New Roman" w:cs="Times New Roman"/>
          <w:sz w:val="28"/>
          <w:szCs w:val="28"/>
        </w:rPr>
        <w:t>Положения</w:t>
      </w:r>
      <w:r w:rsidR="00B70B68" w:rsidRPr="008F0E4E">
        <w:rPr>
          <w:rFonts w:ascii="Times New Roman" w:hAnsi="Times New Roman" w:cs="Times New Roman"/>
          <w:sz w:val="28"/>
          <w:szCs w:val="28"/>
        </w:rPr>
        <w:t>»;</w:t>
      </w:r>
    </w:p>
    <w:p w:rsidR="002548BB" w:rsidRPr="008F0E4E" w:rsidRDefault="00455EA7" w:rsidP="009F57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F5733">
        <w:rPr>
          <w:rFonts w:ascii="Times New Roman" w:hAnsi="Times New Roman" w:cs="Times New Roman"/>
          <w:sz w:val="28"/>
          <w:szCs w:val="28"/>
        </w:rPr>
        <w:t>)</w:t>
      </w:r>
      <w:r w:rsidR="00122F9D" w:rsidRPr="008F0E4E">
        <w:rPr>
          <w:rFonts w:ascii="Times New Roman" w:hAnsi="Times New Roman" w:cs="Times New Roman"/>
          <w:sz w:val="28"/>
          <w:szCs w:val="28"/>
        </w:rPr>
        <w:t xml:space="preserve"> </w:t>
      </w:r>
      <w:r w:rsidR="00AE598D">
        <w:rPr>
          <w:rFonts w:ascii="Times New Roman" w:hAnsi="Times New Roman" w:cs="Times New Roman"/>
          <w:sz w:val="28"/>
          <w:szCs w:val="28"/>
        </w:rPr>
        <w:t>п</w:t>
      </w:r>
      <w:r w:rsidR="002548BB" w:rsidRPr="008F0E4E">
        <w:rPr>
          <w:rFonts w:ascii="Times New Roman" w:hAnsi="Times New Roman" w:cs="Times New Roman"/>
          <w:sz w:val="28"/>
          <w:szCs w:val="28"/>
        </w:rPr>
        <w:t>ункт 39 дополнить абзацем следующего содержани</w:t>
      </w:r>
      <w:r w:rsidR="00133D9C">
        <w:rPr>
          <w:rFonts w:ascii="Times New Roman" w:hAnsi="Times New Roman" w:cs="Times New Roman"/>
          <w:sz w:val="28"/>
          <w:szCs w:val="28"/>
        </w:rPr>
        <w:t>я</w:t>
      </w:r>
      <w:r w:rsidR="002548BB" w:rsidRPr="008F0E4E">
        <w:rPr>
          <w:rFonts w:ascii="Times New Roman" w:hAnsi="Times New Roman" w:cs="Times New Roman"/>
          <w:sz w:val="28"/>
          <w:szCs w:val="28"/>
        </w:rPr>
        <w:t>:</w:t>
      </w:r>
    </w:p>
    <w:p w:rsidR="002548BB" w:rsidRPr="008F0E4E" w:rsidRDefault="002548BB" w:rsidP="00AE598D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0E4E">
        <w:rPr>
          <w:rFonts w:ascii="Times New Roman" w:hAnsi="Times New Roman" w:cs="Times New Roman"/>
          <w:sz w:val="28"/>
          <w:szCs w:val="28"/>
        </w:rPr>
        <w:t>«Правила осуществления контроля орган</w:t>
      </w:r>
      <w:r w:rsidR="00EF25AD">
        <w:rPr>
          <w:rFonts w:ascii="Times New Roman" w:hAnsi="Times New Roman" w:cs="Times New Roman"/>
          <w:sz w:val="28"/>
          <w:szCs w:val="28"/>
        </w:rPr>
        <w:t>ом</w:t>
      </w:r>
      <w:r w:rsidRPr="008F0E4E">
        <w:rPr>
          <w:rFonts w:ascii="Times New Roman" w:hAnsi="Times New Roman" w:cs="Times New Roman"/>
          <w:sz w:val="28"/>
          <w:szCs w:val="28"/>
        </w:rPr>
        <w:t xml:space="preserve">, осуществляющим </w:t>
      </w:r>
      <w:r w:rsidR="00EF25AD">
        <w:rPr>
          <w:rFonts w:ascii="Times New Roman" w:hAnsi="Times New Roman" w:cs="Times New Roman"/>
          <w:sz w:val="28"/>
          <w:szCs w:val="28"/>
        </w:rPr>
        <w:t>функции и полномочия учредителя</w:t>
      </w:r>
      <w:r w:rsidRPr="008F0E4E">
        <w:rPr>
          <w:rFonts w:ascii="Times New Roman" w:hAnsi="Times New Roman" w:cs="Times New Roman"/>
          <w:sz w:val="28"/>
          <w:szCs w:val="28"/>
        </w:rPr>
        <w:t xml:space="preserve">, и главными распорядителями средств </w:t>
      </w:r>
      <w:r w:rsidR="00EF25AD">
        <w:rPr>
          <w:rFonts w:ascii="Times New Roman" w:hAnsi="Times New Roman" w:cs="Times New Roman"/>
          <w:sz w:val="28"/>
          <w:szCs w:val="28"/>
        </w:rPr>
        <w:t>муниципаль</w:t>
      </w:r>
      <w:r w:rsidRPr="008F0E4E">
        <w:rPr>
          <w:rFonts w:ascii="Times New Roman" w:hAnsi="Times New Roman" w:cs="Times New Roman"/>
          <w:sz w:val="28"/>
          <w:szCs w:val="28"/>
        </w:rPr>
        <w:t xml:space="preserve">ного бюджета, в ведении которых находятся </w:t>
      </w:r>
      <w:r w:rsidR="00EF25AD">
        <w:rPr>
          <w:rFonts w:ascii="Times New Roman" w:hAnsi="Times New Roman" w:cs="Times New Roman"/>
          <w:sz w:val="28"/>
          <w:szCs w:val="28"/>
        </w:rPr>
        <w:t>муниципальные</w:t>
      </w:r>
      <w:r w:rsidRPr="008F0E4E">
        <w:rPr>
          <w:rFonts w:ascii="Times New Roman" w:hAnsi="Times New Roman" w:cs="Times New Roman"/>
          <w:sz w:val="28"/>
          <w:szCs w:val="28"/>
        </w:rPr>
        <w:t xml:space="preserve"> казенные учреждения, за выполнением </w:t>
      </w:r>
      <w:r w:rsidR="00283706">
        <w:rPr>
          <w:rFonts w:ascii="Times New Roman" w:hAnsi="Times New Roman" w:cs="Times New Roman"/>
          <w:sz w:val="28"/>
          <w:szCs w:val="28"/>
        </w:rPr>
        <w:t>муниципального</w:t>
      </w:r>
      <w:r w:rsidRPr="008F0E4E">
        <w:rPr>
          <w:rFonts w:ascii="Times New Roman" w:hAnsi="Times New Roman" w:cs="Times New Roman"/>
          <w:sz w:val="28"/>
          <w:szCs w:val="28"/>
        </w:rPr>
        <w:t xml:space="preserve"> задания устанавливаются указанными органами и должны предусматривать в том числе:</w:t>
      </w:r>
    </w:p>
    <w:p w:rsidR="002548BB" w:rsidRPr="008F0E4E" w:rsidRDefault="002548BB" w:rsidP="00AE598D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0E4E">
        <w:rPr>
          <w:rFonts w:ascii="Times New Roman" w:hAnsi="Times New Roman" w:cs="Times New Roman"/>
          <w:sz w:val="28"/>
          <w:szCs w:val="28"/>
        </w:rPr>
        <w:t xml:space="preserve">документы, применяемые </w:t>
      </w:r>
      <w:r w:rsidR="00283706">
        <w:rPr>
          <w:rFonts w:ascii="Times New Roman" w:hAnsi="Times New Roman" w:cs="Times New Roman"/>
          <w:sz w:val="28"/>
          <w:szCs w:val="28"/>
        </w:rPr>
        <w:t>муниципаль</w:t>
      </w:r>
      <w:r w:rsidRPr="008F0E4E">
        <w:rPr>
          <w:rFonts w:ascii="Times New Roman" w:hAnsi="Times New Roman" w:cs="Times New Roman"/>
          <w:sz w:val="28"/>
          <w:szCs w:val="28"/>
        </w:rPr>
        <w:t xml:space="preserve">ным учреждением в целях подтверждения выполнения содержащихся в </w:t>
      </w:r>
      <w:r w:rsidR="00283706">
        <w:rPr>
          <w:rFonts w:ascii="Times New Roman" w:hAnsi="Times New Roman" w:cs="Times New Roman"/>
          <w:sz w:val="28"/>
          <w:szCs w:val="28"/>
        </w:rPr>
        <w:t>муниципаль</w:t>
      </w:r>
      <w:r w:rsidRPr="008F0E4E">
        <w:rPr>
          <w:rFonts w:ascii="Times New Roman" w:hAnsi="Times New Roman" w:cs="Times New Roman"/>
          <w:sz w:val="28"/>
          <w:szCs w:val="28"/>
        </w:rPr>
        <w:t>ном задании показателей объема оказываемых услуг (выполняемых работ), а также формы указанных документов (при необходимости);</w:t>
      </w:r>
    </w:p>
    <w:p w:rsidR="00773292" w:rsidRDefault="002548BB" w:rsidP="0077329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0E4E">
        <w:rPr>
          <w:rFonts w:ascii="Times New Roman" w:hAnsi="Times New Roman" w:cs="Times New Roman"/>
          <w:sz w:val="28"/>
          <w:szCs w:val="28"/>
        </w:rPr>
        <w:t>формы аналитической отчетности, подтверждающие оказание услуг (выполнение работ) и периодичность ее формирования</w:t>
      </w:r>
      <w:proofErr w:type="gramStart"/>
      <w:r w:rsidRPr="008F0E4E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2548BB" w:rsidRPr="008F0E4E" w:rsidRDefault="00455EA7" w:rsidP="00773292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</w:t>
      </w:r>
      <w:r w:rsidR="009F5733">
        <w:rPr>
          <w:rFonts w:ascii="Times New Roman" w:hAnsi="Times New Roman" w:cs="Times New Roman"/>
          <w:sz w:val="28"/>
          <w:szCs w:val="28"/>
        </w:rPr>
        <w:t>)</w:t>
      </w:r>
      <w:r w:rsidR="002548BB" w:rsidRPr="008F0E4E">
        <w:rPr>
          <w:rFonts w:ascii="Times New Roman" w:hAnsi="Times New Roman" w:cs="Times New Roman"/>
          <w:sz w:val="28"/>
          <w:szCs w:val="28"/>
        </w:rPr>
        <w:t xml:space="preserve"> </w:t>
      </w:r>
      <w:r w:rsidR="00AE598D">
        <w:rPr>
          <w:rFonts w:ascii="Times New Roman" w:hAnsi="Times New Roman" w:cs="Times New Roman"/>
          <w:sz w:val="28"/>
          <w:szCs w:val="28"/>
        </w:rPr>
        <w:t>с</w:t>
      </w:r>
      <w:r w:rsidR="002548BB" w:rsidRPr="008F0E4E">
        <w:rPr>
          <w:rFonts w:ascii="Times New Roman" w:hAnsi="Times New Roman" w:cs="Times New Roman"/>
          <w:sz w:val="28"/>
          <w:szCs w:val="28"/>
        </w:rPr>
        <w:t xml:space="preserve">носку 4 приложения № 1 к указанному </w:t>
      </w:r>
      <w:r w:rsidR="009006AC">
        <w:rPr>
          <w:rFonts w:ascii="Times New Roman" w:hAnsi="Times New Roman" w:cs="Times New Roman"/>
          <w:sz w:val="28"/>
          <w:szCs w:val="28"/>
        </w:rPr>
        <w:t>Положению</w:t>
      </w:r>
      <w:r w:rsidR="002548BB" w:rsidRPr="008F0E4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548BB" w:rsidRPr="00283706" w:rsidRDefault="002548BB" w:rsidP="00AE598D">
      <w:pPr>
        <w:autoSpaceDE w:val="0"/>
        <w:autoSpaceDN w:val="0"/>
        <w:adjustRightInd w:val="0"/>
        <w:spacing w:before="26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0E4E">
        <w:rPr>
          <w:rFonts w:ascii="Times New Roman" w:hAnsi="Times New Roman" w:cs="Times New Roman"/>
          <w:sz w:val="28"/>
          <w:szCs w:val="28"/>
        </w:rPr>
        <w:t>«&lt;</w:t>
      </w:r>
      <w:r w:rsidRPr="00283706">
        <w:rPr>
          <w:rFonts w:ascii="Times New Roman" w:hAnsi="Times New Roman" w:cs="Times New Roman"/>
          <w:sz w:val="28"/>
          <w:szCs w:val="28"/>
        </w:rPr>
        <w:t>4&gt; Заполняется в соответствии с показателями, характеризующими качество услуг (работ), установленными в общероссийском базовом перечне или федеральном пере</w:t>
      </w:r>
      <w:r w:rsidR="00773292">
        <w:rPr>
          <w:rFonts w:ascii="Times New Roman" w:hAnsi="Times New Roman" w:cs="Times New Roman"/>
          <w:sz w:val="28"/>
          <w:szCs w:val="28"/>
        </w:rPr>
        <w:t>чне, и единицами их измерения</w:t>
      </w:r>
      <w:proofErr w:type="gramStart"/>
      <w:r w:rsidR="00773292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73292" w:rsidRDefault="00773292" w:rsidP="001A74A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A74AA" w:rsidRPr="001A74AA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</w:t>
      </w:r>
      <w:r w:rsidR="002A5A2F">
        <w:rPr>
          <w:rFonts w:ascii="Times New Roman" w:hAnsi="Times New Roman" w:cs="Times New Roman"/>
          <w:sz w:val="28"/>
          <w:szCs w:val="28"/>
        </w:rPr>
        <w:t>о</w:t>
      </w:r>
      <w:r w:rsidR="001A74AA" w:rsidRPr="001A74AA">
        <w:rPr>
          <w:rFonts w:ascii="Times New Roman" w:hAnsi="Times New Roman" w:cs="Times New Roman"/>
          <w:sz w:val="28"/>
          <w:szCs w:val="28"/>
        </w:rPr>
        <w:t xml:space="preserve"> </w:t>
      </w:r>
      <w:r w:rsidR="002A5A2F">
        <w:rPr>
          <w:rFonts w:ascii="Times New Roman" w:hAnsi="Times New Roman" w:cs="Times New Roman"/>
          <w:sz w:val="28"/>
          <w:szCs w:val="28"/>
        </w:rPr>
        <w:t>дня его официального</w:t>
      </w:r>
      <w:r w:rsidR="001A74AA" w:rsidRPr="001A74AA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="00107129">
        <w:rPr>
          <w:rFonts w:ascii="Times New Roman" w:hAnsi="Times New Roman" w:cs="Times New Roman"/>
          <w:sz w:val="28"/>
          <w:szCs w:val="28"/>
        </w:rPr>
        <w:t>, за исключением абзацев треть</w:t>
      </w:r>
      <w:r w:rsidR="005E58D1">
        <w:rPr>
          <w:rFonts w:ascii="Times New Roman" w:hAnsi="Times New Roman" w:cs="Times New Roman"/>
          <w:sz w:val="28"/>
          <w:szCs w:val="28"/>
        </w:rPr>
        <w:t xml:space="preserve">его </w:t>
      </w:r>
      <w:r w:rsidR="00107129">
        <w:rPr>
          <w:rFonts w:ascii="Times New Roman" w:hAnsi="Times New Roman" w:cs="Times New Roman"/>
          <w:sz w:val="28"/>
          <w:szCs w:val="28"/>
        </w:rPr>
        <w:t>и четвер</w:t>
      </w:r>
      <w:r w:rsidR="005E58D1">
        <w:rPr>
          <w:rFonts w:ascii="Times New Roman" w:hAnsi="Times New Roman" w:cs="Times New Roman"/>
          <w:sz w:val="28"/>
          <w:szCs w:val="28"/>
        </w:rPr>
        <w:t>того</w:t>
      </w:r>
      <w:r w:rsidR="00107129">
        <w:rPr>
          <w:rFonts w:ascii="Times New Roman" w:hAnsi="Times New Roman" w:cs="Times New Roman"/>
          <w:sz w:val="28"/>
          <w:szCs w:val="28"/>
        </w:rPr>
        <w:t xml:space="preserve"> подпункта «а» пункта 2</w:t>
      </w:r>
      <w:r w:rsidR="005E58D1">
        <w:rPr>
          <w:rFonts w:ascii="Times New Roman" w:hAnsi="Times New Roman" w:cs="Times New Roman"/>
          <w:sz w:val="28"/>
          <w:szCs w:val="28"/>
        </w:rPr>
        <w:t xml:space="preserve"> настоящего постановления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407E" w:rsidRPr="00942B54" w:rsidRDefault="00773292" w:rsidP="0077329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1816">
        <w:rPr>
          <w:rFonts w:ascii="Times New Roman" w:hAnsi="Times New Roman" w:cs="Times New Roman"/>
          <w:sz w:val="28"/>
          <w:szCs w:val="28"/>
        </w:rPr>
        <w:t xml:space="preserve">. </w:t>
      </w:r>
      <w:r w:rsidR="006B407E">
        <w:rPr>
          <w:rFonts w:ascii="Times New Roman" w:hAnsi="Times New Roman" w:cs="Times New Roman"/>
          <w:sz w:val="28"/>
          <w:szCs w:val="28"/>
        </w:rPr>
        <w:t>Абзац</w:t>
      </w:r>
      <w:r w:rsidR="00107129">
        <w:rPr>
          <w:rFonts w:ascii="Times New Roman" w:hAnsi="Times New Roman" w:cs="Times New Roman"/>
          <w:sz w:val="28"/>
          <w:szCs w:val="28"/>
        </w:rPr>
        <w:t>ы</w:t>
      </w:r>
      <w:r w:rsidR="006B407E">
        <w:rPr>
          <w:rFonts w:ascii="Times New Roman" w:hAnsi="Times New Roman" w:cs="Times New Roman"/>
          <w:sz w:val="28"/>
          <w:szCs w:val="28"/>
        </w:rPr>
        <w:t xml:space="preserve"> третий</w:t>
      </w:r>
      <w:r w:rsidR="00107129">
        <w:rPr>
          <w:rFonts w:ascii="Times New Roman" w:hAnsi="Times New Roman" w:cs="Times New Roman"/>
          <w:sz w:val="28"/>
          <w:szCs w:val="28"/>
        </w:rPr>
        <w:t xml:space="preserve"> и</w:t>
      </w:r>
      <w:r w:rsidR="006B407E">
        <w:rPr>
          <w:rFonts w:ascii="Times New Roman" w:hAnsi="Times New Roman" w:cs="Times New Roman"/>
          <w:sz w:val="28"/>
          <w:szCs w:val="28"/>
        </w:rPr>
        <w:t xml:space="preserve"> четвертый подпункта </w:t>
      </w:r>
      <w:r w:rsidR="006243E4">
        <w:rPr>
          <w:rFonts w:ascii="Times New Roman" w:hAnsi="Times New Roman" w:cs="Times New Roman"/>
          <w:sz w:val="28"/>
          <w:szCs w:val="28"/>
        </w:rPr>
        <w:t>«</w:t>
      </w:r>
      <w:r w:rsidR="006B407E">
        <w:rPr>
          <w:rFonts w:ascii="Times New Roman" w:hAnsi="Times New Roman" w:cs="Times New Roman"/>
          <w:sz w:val="28"/>
          <w:szCs w:val="28"/>
        </w:rPr>
        <w:t>а</w:t>
      </w:r>
      <w:r w:rsidR="006243E4">
        <w:rPr>
          <w:rFonts w:ascii="Times New Roman" w:hAnsi="Times New Roman" w:cs="Times New Roman"/>
          <w:sz w:val="28"/>
          <w:szCs w:val="28"/>
        </w:rPr>
        <w:t>»</w:t>
      </w:r>
      <w:r w:rsidR="006B407E">
        <w:rPr>
          <w:rFonts w:ascii="Times New Roman" w:hAnsi="Times New Roman" w:cs="Times New Roman"/>
          <w:sz w:val="28"/>
          <w:szCs w:val="28"/>
        </w:rPr>
        <w:t xml:space="preserve"> пункта 2 </w:t>
      </w:r>
      <w:r w:rsidR="006B407E" w:rsidRPr="00942B54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6B407E" w:rsidRPr="00942B54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7" w:history="1">
        <w:r w:rsidR="006B407E" w:rsidRPr="00942B54">
          <w:rPr>
            <w:rFonts w:ascii="Times New Roman" w:hAnsi="Times New Roman" w:cs="Times New Roman"/>
            <w:bCs/>
            <w:sz w:val="28"/>
            <w:szCs w:val="28"/>
          </w:rPr>
          <w:t>применя</w:t>
        </w:r>
        <w:r w:rsidR="005E58D1">
          <w:rPr>
            <w:rFonts w:ascii="Times New Roman" w:hAnsi="Times New Roman" w:cs="Times New Roman"/>
            <w:bCs/>
            <w:sz w:val="28"/>
            <w:szCs w:val="28"/>
          </w:rPr>
          <w:t>ю</w:t>
        </w:r>
        <w:r w:rsidR="006B407E" w:rsidRPr="00942B54">
          <w:rPr>
            <w:rFonts w:ascii="Times New Roman" w:hAnsi="Times New Roman" w:cs="Times New Roman"/>
            <w:bCs/>
            <w:sz w:val="28"/>
            <w:szCs w:val="28"/>
          </w:rPr>
          <w:t>тся</w:t>
        </w:r>
      </w:hyperlink>
      <w:r w:rsidR="006B407E" w:rsidRPr="00942B54">
        <w:rPr>
          <w:rFonts w:ascii="Times New Roman" w:hAnsi="Times New Roman" w:cs="Times New Roman"/>
          <w:bCs/>
          <w:sz w:val="28"/>
          <w:szCs w:val="28"/>
        </w:rPr>
        <w:t xml:space="preserve"> при расчете объема финансового обеспечения выполнения </w:t>
      </w:r>
      <w:r w:rsidR="006B407E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6B407E" w:rsidRPr="00942B54">
        <w:rPr>
          <w:rFonts w:ascii="Times New Roman" w:hAnsi="Times New Roman" w:cs="Times New Roman"/>
          <w:bCs/>
          <w:sz w:val="28"/>
          <w:szCs w:val="28"/>
        </w:rPr>
        <w:t xml:space="preserve"> задания</w:t>
      </w:r>
      <w:r w:rsidR="006B407E">
        <w:rPr>
          <w:rFonts w:ascii="Times New Roman" w:hAnsi="Times New Roman" w:cs="Times New Roman"/>
          <w:bCs/>
          <w:sz w:val="28"/>
          <w:szCs w:val="28"/>
        </w:rPr>
        <w:t>,</w:t>
      </w:r>
      <w:r w:rsidR="006B407E" w:rsidRPr="00942B54">
        <w:rPr>
          <w:rFonts w:ascii="Times New Roman" w:hAnsi="Times New Roman" w:cs="Times New Roman"/>
          <w:bCs/>
          <w:sz w:val="28"/>
          <w:szCs w:val="28"/>
        </w:rPr>
        <w:t xml:space="preserve"> начин</w:t>
      </w:r>
      <w:r w:rsidR="006B407E">
        <w:rPr>
          <w:rFonts w:ascii="Times New Roman" w:hAnsi="Times New Roman" w:cs="Times New Roman"/>
          <w:bCs/>
          <w:sz w:val="28"/>
          <w:szCs w:val="28"/>
        </w:rPr>
        <w:t>ая с муниципального</w:t>
      </w:r>
      <w:r w:rsidR="006B407E" w:rsidRPr="00942B54">
        <w:rPr>
          <w:rFonts w:ascii="Times New Roman" w:hAnsi="Times New Roman" w:cs="Times New Roman"/>
          <w:bCs/>
          <w:sz w:val="28"/>
          <w:szCs w:val="28"/>
        </w:rPr>
        <w:t xml:space="preserve"> задания на 2022 г</w:t>
      </w:r>
      <w:r w:rsidR="006B407E">
        <w:rPr>
          <w:rFonts w:ascii="Times New Roman" w:hAnsi="Times New Roman" w:cs="Times New Roman"/>
          <w:bCs/>
          <w:sz w:val="28"/>
          <w:szCs w:val="28"/>
        </w:rPr>
        <w:t>од</w:t>
      </w:r>
      <w:r w:rsidR="006B407E" w:rsidRPr="00942B54">
        <w:rPr>
          <w:rFonts w:ascii="Times New Roman" w:hAnsi="Times New Roman" w:cs="Times New Roman"/>
          <w:bCs/>
          <w:sz w:val="28"/>
          <w:szCs w:val="28"/>
        </w:rPr>
        <w:t xml:space="preserve"> и на плановый период 2023 и 2024 г</w:t>
      </w:r>
      <w:r w:rsidR="006B407E">
        <w:rPr>
          <w:rFonts w:ascii="Times New Roman" w:hAnsi="Times New Roman" w:cs="Times New Roman"/>
          <w:bCs/>
          <w:sz w:val="28"/>
          <w:szCs w:val="28"/>
        </w:rPr>
        <w:t>оды</w:t>
      </w:r>
      <w:r w:rsidR="006B407E" w:rsidRPr="00942B54">
        <w:rPr>
          <w:rFonts w:ascii="Times New Roman" w:hAnsi="Times New Roman" w:cs="Times New Roman"/>
          <w:bCs/>
          <w:sz w:val="28"/>
          <w:szCs w:val="28"/>
        </w:rPr>
        <w:t>.</w:t>
      </w:r>
    </w:p>
    <w:p w:rsidR="006B407E" w:rsidRDefault="006B407E" w:rsidP="006B407E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98D" w:rsidRDefault="00AE598D" w:rsidP="001A68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0D2" w:rsidRDefault="008640D2" w:rsidP="001A68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1A85" w:rsidRDefault="001A74AA" w:rsidP="001A68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80391" w:rsidRPr="0040259C" w:rsidRDefault="001A74AA" w:rsidP="004C1D9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«Шенкурский муниципальный район»                                          С.В. Смирнов</w:t>
      </w:r>
    </w:p>
    <w:sectPr w:rsidR="00880391" w:rsidRPr="0040259C" w:rsidSect="00773292">
      <w:pgSz w:w="11906" w:h="16838"/>
      <w:pgMar w:top="1135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FF7"/>
    <w:rsid w:val="00000A89"/>
    <w:rsid w:val="00006C11"/>
    <w:rsid w:val="000159EA"/>
    <w:rsid w:val="00031DC0"/>
    <w:rsid w:val="00043B4D"/>
    <w:rsid w:val="00045C9A"/>
    <w:rsid w:val="00050D89"/>
    <w:rsid w:val="00062CA1"/>
    <w:rsid w:val="0007773E"/>
    <w:rsid w:val="000834C2"/>
    <w:rsid w:val="000A67D2"/>
    <w:rsid w:val="000A6FD7"/>
    <w:rsid w:val="000B7BCD"/>
    <w:rsid w:val="000D018F"/>
    <w:rsid w:val="000E5847"/>
    <w:rsid w:val="0010313D"/>
    <w:rsid w:val="001032B4"/>
    <w:rsid w:val="00107129"/>
    <w:rsid w:val="0010745A"/>
    <w:rsid w:val="00107560"/>
    <w:rsid w:val="00116932"/>
    <w:rsid w:val="00122F9D"/>
    <w:rsid w:val="00133D9C"/>
    <w:rsid w:val="0016149B"/>
    <w:rsid w:val="0016791F"/>
    <w:rsid w:val="0017072F"/>
    <w:rsid w:val="001774C3"/>
    <w:rsid w:val="001A4BBA"/>
    <w:rsid w:val="001A68CB"/>
    <w:rsid w:val="001A74AA"/>
    <w:rsid w:val="001B1171"/>
    <w:rsid w:val="001D21A2"/>
    <w:rsid w:val="001D2C0A"/>
    <w:rsid w:val="001D4339"/>
    <w:rsid w:val="001E0427"/>
    <w:rsid w:val="001E1A27"/>
    <w:rsid w:val="001E4F64"/>
    <w:rsid w:val="001E71D5"/>
    <w:rsid w:val="001F0FDD"/>
    <w:rsid w:val="001F5E8F"/>
    <w:rsid w:val="001F600A"/>
    <w:rsid w:val="001F688C"/>
    <w:rsid w:val="00202CCB"/>
    <w:rsid w:val="00212145"/>
    <w:rsid w:val="0023101A"/>
    <w:rsid w:val="002424BE"/>
    <w:rsid w:val="002548BB"/>
    <w:rsid w:val="0026395F"/>
    <w:rsid w:val="00280795"/>
    <w:rsid w:val="00283706"/>
    <w:rsid w:val="002870AB"/>
    <w:rsid w:val="002A37C8"/>
    <w:rsid w:val="002A5A2F"/>
    <w:rsid w:val="002A63B2"/>
    <w:rsid w:val="002C65B0"/>
    <w:rsid w:val="002D6C24"/>
    <w:rsid w:val="002F0928"/>
    <w:rsid w:val="003178AA"/>
    <w:rsid w:val="00334F35"/>
    <w:rsid w:val="00360E3A"/>
    <w:rsid w:val="00363ACE"/>
    <w:rsid w:val="00363D8C"/>
    <w:rsid w:val="0038015F"/>
    <w:rsid w:val="00385D9D"/>
    <w:rsid w:val="003B3485"/>
    <w:rsid w:val="003C67C5"/>
    <w:rsid w:val="003D312E"/>
    <w:rsid w:val="003E17A1"/>
    <w:rsid w:val="0040259C"/>
    <w:rsid w:val="00412218"/>
    <w:rsid w:val="00453781"/>
    <w:rsid w:val="004558DE"/>
    <w:rsid w:val="00455EA7"/>
    <w:rsid w:val="00467F27"/>
    <w:rsid w:val="0047652C"/>
    <w:rsid w:val="004C1D99"/>
    <w:rsid w:val="004D051F"/>
    <w:rsid w:val="004F0816"/>
    <w:rsid w:val="004F61E6"/>
    <w:rsid w:val="005008DA"/>
    <w:rsid w:val="00502F63"/>
    <w:rsid w:val="00524653"/>
    <w:rsid w:val="00533CA7"/>
    <w:rsid w:val="00540CAE"/>
    <w:rsid w:val="005422A4"/>
    <w:rsid w:val="00546B4A"/>
    <w:rsid w:val="005559C4"/>
    <w:rsid w:val="00562432"/>
    <w:rsid w:val="00570728"/>
    <w:rsid w:val="00586776"/>
    <w:rsid w:val="00595F1C"/>
    <w:rsid w:val="00596D20"/>
    <w:rsid w:val="005C1816"/>
    <w:rsid w:val="005C2A1C"/>
    <w:rsid w:val="005E58D1"/>
    <w:rsid w:val="005F32C6"/>
    <w:rsid w:val="005F6ABB"/>
    <w:rsid w:val="0061214B"/>
    <w:rsid w:val="006243E4"/>
    <w:rsid w:val="00633303"/>
    <w:rsid w:val="00645357"/>
    <w:rsid w:val="006637D1"/>
    <w:rsid w:val="006750F1"/>
    <w:rsid w:val="00683710"/>
    <w:rsid w:val="006976CD"/>
    <w:rsid w:val="006A289F"/>
    <w:rsid w:val="006B407E"/>
    <w:rsid w:val="006C71A1"/>
    <w:rsid w:val="006D6D0B"/>
    <w:rsid w:val="006E7601"/>
    <w:rsid w:val="00705E78"/>
    <w:rsid w:val="00711FE0"/>
    <w:rsid w:val="00714F15"/>
    <w:rsid w:val="00726BEE"/>
    <w:rsid w:val="00747D70"/>
    <w:rsid w:val="007578C2"/>
    <w:rsid w:val="00760265"/>
    <w:rsid w:val="0076193F"/>
    <w:rsid w:val="00773292"/>
    <w:rsid w:val="00776FDF"/>
    <w:rsid w:val="0079004C"/>
    <w:rsid w:val="007E6622"/>
    <w:rsid w:val="007E7CF1"/>
    <w:rsid w:val="007F16DC"/>
    <w:rsid w:val="00813689"/>
    <w:rsid w:val="008442B8"/>
    <w:rsid w:val="0085506E"/>
    <w:rsid w:val="00857006"/>
    <w:rsid w:val="008640D2"/>
    <w:rsid w:val="00874735"/>
    <w:rsid w:val="00880391"/>
    <w:rsid w:val="00882B29"/>
    <w:rsid w:val="008C1656"/>
    <w:rsid w:val="008E6F98"/>
    <w:rsid w:val="008F0E4E"/>
    <w:rsid w:val="008F4DE3"/>
    <w:rsid w:val="008F52BC"/>
    <w:rsid w:val="009006AC"/>
    <w:rsid w:val="0092106C"/>
    <w:rsid w:val="00931E85"/>
    <w:rsid w:val="00951756"/>
    <w:rsid w:val="00980CE5"/>
    <w:rsid w:val="009A1909"/>
    <w:rsid w:val="009A3528"/>
    <w:rsid w:val="009A712F"/>
    <w:rsid w:val="009C413C"/>
    <w:rsid w:val="009C4B9F"/>
    <w:rsid w:val="009D0A30"/>
    <w:rsid w:val="009D5692"/>
    <w:rsid w:val="009E3849"/>
    <w:rsid w:val="009F5733"/>
    <w:rsid w:val="00A72973"/>
    <w:rsid w:val="00A96F66"/>
    <w:rsid w:val="00AE598D"/>
    <w:rsid w:val="00AF6C04"/>
    <w:rsid w:val="00B03193"/>
    <w:rsid w:val="00B123BF"/>
    <w:rsid w:val="00B2199D"/>
    <w:rsid w:val="00B55C68"/>
    <w:rsid w:val="00B70B68"/>
    <w:rsid w:val="00B94A61"/>
    <w:rsid w:val="00BA2471"/>
    <w:rsid w:val="00BA3FEE"/>
    <w:rsid w:val="00BB28F2"/>
    <w:rsid w:val="00BB3C94"/>
    <w:rsid w:val="00BD3E3D"/>
    <w:rsid w:val="00BD403F"/>
    <w:rsid w:val="00BE5778"/>
    <w:rsid w:val="00BF602C"/>
    <w:rsid w:val="00BF7034"/>
    <w:rsid w:val="00C11A85"/>
    <w:rsid w:val="00C275CF"/>
    <w:rsid w:val="00C31D50"/>
    <w:rsid w:val="00C35070"/>
    <w:rsid w:val="00C35C87"/>
    <w:rsid w:val="00C41A97"/>
    <w:rsid w:val="00C544DC"/>
    <w:rsid w:val="00C77FF7"/>
    <w:rsid w:val="00C852B2"/>
    <w:rsid w:val="00C90FD4"/>
    <w:rsid w:val="00C95856"/>
    <w:rsid w:val="00CA6FF5"/>
    <w:rsid w:val="00D072CA"/>
    <w:rsid w:val="00D14D11"/>
    <w:rsid w:val="00D34758"/>
    <w:rsid w:val="00D42908"/>
    <w:rsid w:val="00D4799B"/>
    <w:rsid w:val="00DD06DC"/>
    <w:rsid w:val="00DD6BD7"/>
    <w:rsid w:val="00DD7F05"/>
    <w:rsid w:val="00DF1588"/>
    <w:rsid w:val="00DF6271"/>
    <w:rsid w:val="00DF6B36"/>
    <w:rsid w:val="00E026EC"/>
    <w:rsid w:val="00E10303"/>
    <w:rsid w:val="00E40B8A"/>
    <w:rsid w:val="00E47C7F"/>
    <w:rsid w:val="00E55DDD"/>
    <w:rsid w:val="00E64A58"/>
    <w:rsid w:val="00E82FA3"/>
    <w:rsid w:val="00E85615"/>
    <w:rsid w:val="00EB0C92"/>
    <w:rsid w:val="00EB59AF"/>
    <w:rsid w:val="00ED2462"/>
    <w:rsid w:val="00EE319E"/>
    <w:rsid w:val="00EE5835"/>
    <w:rsid w:val="00EF25AD"/>
    <w:rsid w:val="00F560F9"/>
    <w:rsid w:val="00F70CA5"/>
    <w:rsid w:val="00F915BE"/>
    <w:rsid w:val="00FA1E89"/>
    <w:rsid w:val="00FA27DB"/>
    <w:rsid w:val="00FB1C93"/>
    <w:rsid w:val="00FB3E02"/>
    <w:rsid w:val="00FC5241"/>
    <w:rsid w:val="00FD6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E577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E5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E57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2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CCB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autoRedefine/>
    <w:rsid w:val="00A96F66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459A19B958EB52E2B04069B467AF7B5354FA8F4E2928B817A3211846DB3BE024AA8A97517D2285F8E97C9C80AD75C3CFEA1D49A8E9C29CXCxF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7F194E5FA416D00715E8D718412A7CAB56C7DB1AD636AC563ADA13E520B12101370A3035A129B49E4FDEA2E881DA292C50D55AEB958000BN2oAH" TargetMode="External"/><Relationship Id="rId5" Type="http://schemas.openxmlformats.org/officeDocument/2006/relationships/hyperlink" Target="consultantplus://offline/ref=AC5C670D108491286FA4FB363EA596873BD949BE314BB34162FFE18737E6072DBD052CEA966958B38CA1EDFE6690E2C6U8b3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EC0B76-A77E-4D0D-9E2A-A764EE4E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Добрынина Татьяна Анатольевна</dc:creator>
  <cp:lastModifiedBy>РайАдм - Спиридонова Елена Андреевна</cp:lastModifiedBy>
  <cp:revision>66</cp:revision>
  <cp:lastPrinted>2020-09-04T09:46:00Z</cp:lastPrinted>
  <dcterms:created xsi:type="dcterms:W3CDTF">2020-08-25T07:13:00Z</dcterms:created>
  <dcterms:modified xsi:type="dcterms:W3CDTF">2020-09-21T06:47:00Z</dcterms:modified>
</cp:coreProperties>
</file>